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1347B5E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D13CB9">
        <w:rPr>
          <w:rFonts w:cs="Arial"/>
          <w:bCs/>
          <w:color w:val="000000" w:themeColor="text1"/>
          <w:sz w:val="26"/>
          <w:szCs w:val="26"/>
        </w:rPr>
        <w:t>SO-403</w:t>
      </w:r>
      <w:r w:rsidR="00312457">
        <w:rPr>
          <w:rFonts w:cs="Arial"/>
          <w:bCs/>
          <w:color w:val="000000" w:themeColor="text1"/>
          <w:sz w:val="26"/>
          <w:szCs w:val="26"/>
        </w:rPr>
        <w:t xml:space="preserve"> | VIP: 1266</w:t>
      </w:r>
    </w:p>
    <w:p w14:paraId="0564B67A" w14:textId="1E2FF54A" w:rsidR="00A133B8" w:rsidRPr="007330DE" w:rsidRDefault="00A133B8" w:rsidP="007330DE">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312457" w:rsidRPr="00312457">
        <w:rPr>
          <w:rStyle w:val="Heading2Char"/>
          <w:bCs w:val="0"/>
          <w:color w:val="000000" w:themeColor="text1"/>
          <w:sz w:val="26"/>
          <w:szCs w:val="26"/>
        </w:rPr>
        <w:t>6</w:t>
      </w:r>
      <w:r w:rsidRPr="00052B69">
        <w:rPr>
          <w:rFonts w:cs="Arial"/>
          <w:bCs/>
          <w:color w:val="000000" w:themeColor="text1"/>
          <w:sz w:val="26"/>
          <w:szCs w:val="26"/>
        </w:rPr>
        <w:tab/>
      </w:r>
    </w:p>
    <w:p w14:paraId="03B91C93" w14:textId="1ED9281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13CB9">
        <w:rPr>
          <w:rFonts w:cs="Arial"/>
          <w:bCs/>
          <w:color w:val="000000" w:themeColor="text1"/>
          <w:sz w:val="26"/>
          <w:szCs w:val="26"/>
        </w:rPr>
        <w:t xml:space="preserve">School of Business </w:t>
      </w:r>
      <w:r w:rsidR="007330DE">
        <w:rPr>
          <w:rFonts w:cs="Arial"/>
          <w:bCs/>
          <w:color w:val="000000" w:themeColor="text1"/>
          <w:sz w:val="26"/>
          <w:szCs w:val="26"/>
        </w:rPr>
        <w:t>&amp;</w:t>
      </w:r>
      <w:r w:rsidR="00D13CB9">
        <w:rPr>
          <w:rFonts w:cs="Arial"/>
          <w:bCs/>
          <w:color w:val="000000" w:themeColor="text1"/>
          <w:sz w:val="26"/>
          <w:szCs w:val="26"/>
        </w:rPr>
        <w:t xml:space="preserve"> Department of Economics</w:t>
      </w:r>
    </w:p>
    <w:p w14:paraId="65D10A2A" w14:textId="491734A6" w:rsidR="008F7F83" w:rsidRPr="00C0255C" w:rsidRDefault="00A133B8" w:rsidP="00C0255C">
      <w:pPr>
        <w:tabs>
          <w:tab w:val="left" w:pos="1980"/>
        </w:tabs>
        <w:ind w:left="2880" w:hanging="2880"/>
        <w:rPr>
          <w:rStyle w:val="Heading2Char"/>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12457" w:rsidRPr="00312457">
        <w:rPr>
          <w:rStyle w:val="Heading2Char"/>
          <w:color w:val="000000" w:themeColor="text1"/>
          <w:sz w:val="26"/>
          <w:szCs w:val="26"/>
        </w:rPr>
        <w:t xml:space="preserve">Chair, School of Business </w:t>
      </w:r>
      <w:r w:rsidR="00C0255C">
        <w:rPr>
          <w:rStyle w:val="Heading2Char"/>
          <w:color w:val="000000" w:themeColor="text1"/>
          <w:sz w:val="26"/>
          <w:szCs w:val="26"/>
        </w:rPr>
        <w:t xml:space="preserve">/ </w:t>
      </w:r>
      <w:r w:rsidR="00312457" w:rsidRPr="00312457">
        <w:rPr>
          <w:rStyle w:val="Heading2Char"/>
          <w:color w:val="000000" w:themeColor="text1"/>
          <w:sz w:val="26"/>
          <w:szCs w:val="26"/>
        </w:rPr>
        <w:t>Chair</w:t>
      </w:r>
      <w:r w:rsidR="007330DE">
        <w:rPr>
          <w:rStyle w:val="Heading2Char"/>
          <w:color w:val="000000" w:themeColor="text1"/>
          <w:sz w:val="26"/>
          <w:szCs w:val="26"/>
        </w:rPr>
        <w:t>,</w:t>
      </w:r>
      <w:r w:rsidR="00312457" w:rsidRPr="00312457">
        <w:rPr>
          <w:rStyle w:val="Heading2Char"/>
          <w:color w:val="000000" w:themeColor="text1"/>
          <w:sz w:val="26"/>
          <w:szCs w:val="26"/>
        </w:rPr>
        <w:t xml:space="preserve"> Department of Economic</w:t>
      </w:r>
      <w:r w:rsidR="007330DE">
        <w:rPr>
          <w:rStyle w:val="Heading2Char"/>
          <w:color w:val="000000" w:themeColor="text1"/>
          <w:sz w:val="26"/>
          <w:szCs w:val="26"/>
        </w:rPr>
        <w:t>s</w:t>
      </w:r>
    </w:p>
    <w:p w14:paraId="6321F5BD" w14:textId="7965E4C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12457">
        <w:rPr>
          <w:rFonts w:cs="Arial"/>
          <w:sz w:val="26"/>
          <w:szCs w:val="26"/>
        </w:rPr>
        <w:t>September 21</w:t>
      </w:r>
      <w:r w:rsidR="007330DE">
        <w:rPr>
          <w:rFonts w:cs="Arial"/>
          <w:sz w:val="26"/>
          <w:szCs w:val="26"/>
        </w:rPr>
        <w:t>,</w:t>
      </w:r>
      <w:r w:rsidR="00D13CB9">
        <w:rPr>
          <w:rFonts w:cs="Arial"/>
          <w:sz w:val="26"/>
          <w:szCs w:val="26"/>
        </w:rPr>
        <w:t xml:space="preserve">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F7D64E9" w:rsidR="00644EFB" w:rsidRPr="007330DE" w:rsidRDefault="00D54F35" w:rsidP="00644EFB">
      <w:pPr>
        <w:pStyle w:val="Heading5"/>
        <w:rPr>
          <w:i/>
          <w:iCs/>
        </w:rPr>
      </w:pPr>
      <w:r w:rsidRPr="007330DE">
        <w:rPr>
          <w:i/>
          <w:iCs/>
        </w:rPr>
        <w:t>Academic Administration</w:t>
      </w:r>
      <w:r w:rsidR="007330DE">
        <w:rPr>
          <w:i/>
          <w:iCs/>
        </w:rPr>
        <w:t>:</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5DB61DE4" w:rsidR="0059138F" w:rsidRPr="00B37D5D" w:rsidRDefault="0059138F" w:rsidP="0059138F">
      <w:pPr>
        <w:pStyle w:val="ListParagraph"/>
        <w:numPr>
          <w:ilvl w:val="0"/>
          <w:numId w:val="14"/>
        </w:numPr>
      </w:pPr>
      <w:r w:rsidRPr="00B37D5D">
        <w:t>Responsible for document management and retention; develops, manages, and maintains paper and electronic filing systems specific to program needs</w:t>
      </w:r>
      <w:r w:rsidR="007330DE">
        <w:t>.</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2EA58C18"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r w:rsidR="007330DE">
        <w:t>.</w:t>
      </w:r>
    </w:p>
    <w:p w14:paraId="543F95CD" w14:textId="1FFC4D83"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r w:rsidR="007330DE">
        <w:t>.</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2D36576F" w:rsidR="0059138F" w:rsidRPr="00B37D5D" w:rsidRDefault="0059138F" w:rsidP="0059138F">
      <w:pPr>
        <w:pStyle w:val="ListParagraph"/>
        <w:numPr>
          <w:ilvl w:val="0"/>
          <w:numId w:val="14"/>
        </w:numPr>
      </w:pPr>
      <w:r>
        <w:t>Requests accounts (email, Blackboard, phones, office keys, and photocopier) for new faculty/instructors, and staff</w:t>
      </w:r>
      <w:r w:rsidR="007330DE">
        <w:t>.</w:t>
      </w:r>
    </w:p>
    <w:p w14:paraId="0FA8BDD4" w14:textId="18C503AF"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r w:rsidR="007330DE">
        <w: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227C5B46"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r w:rsidR="00D13CB9">
        <w:t>**</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592B198E" w:rsidR="00CF459C" w:rsidRDefault="00CF459C" w:rsidP="0059138F">
      <w:pPr>
        <w:pStyle w:val="ListParagraph"/>
        <w:numPr>
          <w:ilvl w:val="0"/>
          <w:numId w:val="14"/>
        </w:numPr>
      </w:pPr>
      <w:r>
        <w:t>Monitors and updates the Departmental website as necessary</w:t>
      </w:r>
      <w:r w:rsidR="007330DE">
        <w:t>.</w:t>
      </w:r>
    </w:p>
    <w:p w14:paraId="34000B36" w14:textId="65803347" w:rsidR="00BA3EE7" w:rsidRDefault="00BA3EE7" w:rsidP="00BA3EE7">
      <w:pPr>
        <w:pStyle w:val="ListParagraph"/>
        <w:numPr>
          <w:ilvl w:val="0"/>
          <w:numId w:val="14"/>
        </w:numPr>
      </w:pPr>
      <w:r>
        <w:t>Creates and manages social media accounts for department</w:t>
      </w:r>
      <w:r w:rsidR="007330DE">
        <w:t>.</w:t>
      </w:r>
    </w:p>
    <w:p w14:paraId="636E8BB1" w14:textId="023C0AB5" w:rsidR="005E4957" w:rsidRDefault="005E4957" w:rsidP="0059138F">
      <w:pPr>
        <w:pStyle w:val="ListParagraph"/>
        <w:numPr>
          <w:ilvl w:val="0"/>
          <w:numId w:val="14"/>
        </w:numPr>
      </w:pPr>
      <w:r>
        <w:t xml:space="preserve">Attend the Academic Administrative Assistant Meetings </w:t>
      </w:r>
      <w:r w:rsidR="00266A98">
        <w:t>and other training as applicable to job</w:t>
      </w:r>
      <w:r w:rsidR="007330DE">
        <w:t>.</w:t>
      </w:r>
    </w:p>
    <w:p w14:paraId="510599E6" w14:textId="5473620C" w:rsidR="0059138F" w:rsidRDefault="00B54586" w:rsidP="0059138F">
      <w:pPr>
        <w:pStyle w:val="ListParagraph"/>
        <w:numPr>
          <w:ilvl w:val="0"/>
          <w:numId w:val="14"/>
        </w:numPr>
      </w:pPr>
      <w:r>
        <w:t xml:space="preserve">Assist with </w:t>
      </w:r>
      <w:r w:rsidR="0059138F" w:rsidRPr="00B45741">
        <w:t>Convocation</w:t>
      </w:r>
      <w:r w:rsidR="007330DE">
        <w:t>.</w:t>
      </w:r>
    </w:p>
    <w:p w14:paraId="574D1793" w14:textId="69854B37" w:rsidR="0059138F" w:rsidRPr="007330DE" w:rsidRDefault="0059138F" w:rsidP="0059138F">
      <w:pPr>
        <w:pStyle w:val="Heading5"/>
        <w:rPr>
          <w:i/>
          <w:iCs/>
        </w:rPr>
      </w:pPr>
      <w:r w:rsidRPr="007330DE">
        <w:rPr>
          <w:i/>
          <w:iCs/>
        </w:rPr>
        <w:lastRenderedPageBreak/>
        <w:t>Cyclical Review</w:t>
      </w:r>
      <w:r w:rsidR="007330DE">
        <w:rPr>
          <w:i/>
          <w:iCs/>
        </w:rPr>
        <w:t>:</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66210DFA" w:rsidR="00AD69D5" w:rsidRPr="007330DE" w:rsidRDefault="00AD69D5" w:rsidP="00AD69D5">
      <w:pPr>
        <w:pStyle w:val="Heading5"/>
        <w:rPr>
          <w:i/>
          <w:iCs/>
        </w:rPr>
      </w:pPr>
      <w:r w:rsidRPr="007330DE">
        <w:rPr>
          <w:i/>
          <w:iCs/>
        </w:rPr>
        <w:t xml:space="preserve">Timetabling, Enrolment Management, </w:t>
      </w:r>
      <w:r w:rsidR="007330DE">
        <w:rPr>
          <w:i/>
          <w:iCs/>
        </w:rPr>
        <w:t>&amp;</w:t>
      </w:r>
      <w:r w:rsidRPr="007330DE">
        <w:rPr>
          <w:i/>
          <w:iCs/>
        </w:rPr>
        <w:t xml:space="preserve"> Planning</w:t>
      </w:r>
      <w:r w:rsidR="007330DE">
        <w:rPr>
          <w:i/>
          <w:iCs/>
        </w:rPr>
        <w:t>:</w:t>
      </w:r>
    </w:p>
    <w:p w14:paraId="18405520" w14:textId="4AC7E224"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r w:rsidR="007330DE">
        <w:t>.</w:t>
      </w:r>
    </w:p>
    <w:p w14:paraId="770E72FB" w14:textId="3C0E3014"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w:t>
      </w:r>
      <w:r w:rsidR="007330DE">
        <w:t xml:space="preserve"> </w:t>
      </w:r>
      <w:r w:rsidRPr="00880A16">
        <w:t>throughout the academic year in regards to scheduling, enrolment monitoring, and trouble-shooting any scheduling issues.</w:t>
      </w:r>
    </w:p>
    <w:p w14:paraId="005DF688" w14:textId="07575399"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r w:rsidR="007330DE">
        <w:t>.</w:t>
      </w:r>
    </w:p>
    <w:p w14:paraId="386149D0" w14:textId="1D221161" w:rsidR="005B58D6" w:rsidRPr="007330DE" w:rsidRDefault="005B58D6" w:rsidP="005B58D6">
      <w:pPr>
        <w:pStyle w:val="Heading5"/>
        <w:rPr>
          <w:i/>
          <w:iCs/>
        </w:rPr>
      </w:pPr>
      <w:r w:rsidRPr="007330DE">
        <w:rPr>
          <w:i/>
          <w:iCs/>
        </w:rPr>
        <w:t>Teaching Support/GTA</w:t>
      </w:r>
      <w:r w:rsidR="002865BE" w:rsidRPr="007330DE">
        <w:rPr>
          <w:i/>
          <w:iCs/>
        </w:rPr>
        <w:t>/Markers/Academic Assistants/Lab Demonstrators</w:t>
      </w:r>
      <w:r w:rsidR="007330DE">
        <w:rPr>
          <w:i/>
          <w:iCs/>
        </w:rPr>
        <w:t>:</w:t>
      </w:r>
    </w:p>
    <w:p w14:paraId="3DDA3049" w14:textId="371B824E" w:rsidR="00653CD3" w:rsidRPr="00B37D5D" w:rsidRDefault="00653CD3" w:rsidP="00653CD3">
      <w:pPr>
        <w:pStyle w:val="ListParagraph"/>
        <w:numPr>
          <w:ilvl w:val="0"/>
          <w:numId w:val="19"/>
        </w:numPr>
      </w:pPr>
      <w:r w:rsidRPr="00B37D5D">
        <w:t>Maintains departmental database of teaching support needs</w:t>
      </w:r>
      <w:r w:rsidR="007330DE">
        <w:t>.</w:t>
      </w:r>
    </w:p>
    <w:p w14:paraId="767B2946" w14:textId="2757D7AE" w:rsidR="00653CD3" w:rsidRPr="00B37D5D" w:rsidRDefault="00653CD3" w:rsidP="00653CD3">
      <w:pPr>
        <w:pStyle w:val="ListParagraph"/>
        <w:numPr>
          <w:ilvl w:val="0"/>
          <w:numId w:val="19"/>
        </w:numPr>
      </w:pPr>
      <w:r w:rsidRPr="00B37D5D">
        <w:t>Summarize</w:t>
      </w:r>
      <w:r>
        <w:t xml:space="preserve"> and post course support needs for department</w:t>
      </w:r>
      <w:r w:rsidR="007330DE">
        <w:t>.</w:t>
      </w:r>
    </w:p>
    <w:p w14:paraId="6DEB4A94" w14:textId="622599A8"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r w:rsidR="007330DE">
        <w:t>.</w:t>
      </w:r>
    </w:p>
    <w:p w14:paraId="7698FC2F" w14:textId="18BAE4E3"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r w:rsidR="007330DE">
        <w:t>.</w:t>
      </w:r>
    </w:p>
    <w:p w14:paraId="660F90FB" w14:textId="54EBA929"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r w:rsidR="007330DE">
        <w:rPr>
          <w:rFonts w:cstheme="minorHAnsi"/>
        </w:rPr>
        <w:t>.</w:t>
      </w:r>
    </w:p>
    <w:p w14:paraId="7E39DB66" w14:textId="6FC57BC8"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r w:rsidR="007330DE">
        <w:rPr>
          <w:rFonts w:cstheme="minorHAnsi"/>
        </w:rPr>
        <w:t>.</w:t>
      </w:r>
    </w:p>
    <w:p w14:paraId="16480C26" w14:textId="062AAB75"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FAA3CF1"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r w:rsidR="00C0255C">
        <w:rPr>
          <w:rFonts w:cs="Arial"/>
          <w:szCs w:val="24"/>
        </w:rPr>
        <w:t>.</w:t>
      </w:r>
    </w:p>
    <w:p w14:paraId="16ACCCA5" w14:textId="77777777" w:rsidR="00BA3EE7" w:rsidRPr="00BA3EE7" w:rsidRDefault="00BA3EE7" w:rsidP="00BA3EE7">
      <w:pPr>
        <w:rPr>
          <w:rFonts w:cstheme="minorHAnsi"/>
        </w:rPr>
      </w:pPr>
    </w:p>
    <w:p w14:paraId="7929DF1A" w14:textId="40F0DA05" w:rsidR="002865BE" w:rsidRPr="00C0255C" w:rsidRDefault="00653CD3" w:rsidP="00653CD3">
      <w:pPr>
        <w:pStyle w:val="Heading5"/>
        <w:rPr>
          <w:i/>
          <w:iCs/>
        </w:rPr>
      </w:pPr>
      <w:r w:rsidRPr="00C0255C">
        <w:rPr>
          <w:i/>
          <w:iCs/>
        </w:rPr>
        <w:t>Events</w:t>
      </w:r>
      <w:r w:rsidR="00C0255C">
        <w:rPr>
          <w:i/>
          <w:iCs/>
        </w:rPr>
        <w:t>:</w:t>
      </w:r>
    </w:p>
    <w:p w14:paraId="32A352DD" w14:textId="414033AE" w:rsidR="00A72100" w:rsidRDefault="00A72100" w:rsidP="00A72100">
      <w:pPr>
        <w:pStyle w:val="ListParagraph"/>
        <w:numPr>
          <w:ilvl w:val="0"/>
          <w:numId w:val="21"/>
        </w:numPr>
      </w:pPr>
      <w:r w:rsidRPr="00B37D5D">
        <w:t xml:space="preserve">Assists with planning, and coordination of </w:t>
      </w:r>
      <w:r>
        <w:t>lecture</w:t>
      </w:r>
      <w:r w:rsidRPr="00B37D5D">
        <w:t xml:space="preserve"> </w:t>
      </w:r>
      <w:r w:rsidR="00C0255C">
        <w:t>s</w:t>
      </w:r>
      <w:r w:rsidRPr="00B37D5D">
        <w:t>eries</w:t>
      </w:r>
      <w:r w:rsidR="00C0255C">
        <w:t>.</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4DB56E14" w:rsidR="00A6675F" w:rsidRPr="005B776F" w:rsidRDefault="00A6675F" w:rsidP="00A6675F">
      <w:pPr>
        <w:pStyle w:val="Heading5"/>
        <w:rPr>
          <w:i/>
          <w:iCs/>
        </w:rPr>
      </w:pPr>
      <w:r w:rsidRPr="005B776F">
        <w:rPr>
          <w:i/>
          <w:iCs/>
        </w:rPr>
        <w:t>Financial</w:t>
      </w:r>
      <w:r w:rsidR="005B776F">
        <w:rPr>
          <w:i/>
          <w:iCs/>
        </w:rPr>
        <w:t>:</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Pr="005B776F" w:rsidRDefault="0095356F" w:rsidP="0095356F">
      <w:pPr>
        <w:rPr>
          <w:b/>
          <w:bCs/>
          <w:i/>
          <w:iCs/>
        </w:rPr>
      </w:pPr>
      <w:r w:rsidRPr="005B776F">
        <w:rPr>
          <w:b/>
          <w:bCs/>
          <w:i/>
          <w:iCs/>
        </w:rPr>
        <w:t>Special Tasks/Other Duties:</w:t>
      </w:r>
    </w:p>
    <w:p w14:paraId="411315D6" w14:textId="7F572E1E" w:rsidR="0095356F" w:rsidRDefault="00D13CB9" w:rsidP="005B776F">
      <w:pPr>
        <w:pStyle w:val="ListParagraph"/>
        <w:numPr>
          <w:ilvl w:val="0"/>
          <w:numId w:val="23"/>
        </w:numPr>
      </w:pPr>
      <w:r>
        <w:t>Produces a handbook for both TUFA and CUPE to detail department specific policies and procedures.</w:t>
      </w:r>
    </w:p>
    <w:p w14:paraId="05DD12F2" w14:textId="77777777" w:rsidR="00CD6556" w:rsidRPr="007330DE" w:rsidRDefault="00CD6556" w:rsidP="00CD6556">
      <w:pPr>
        <w:spacing w:after="0" w:line="240" w:lineRule="auto"/>
        <w:rPr>
          <w:rFonts w:eastAsia="Times New Roman" w:cs="Arial"/>
          <w:szCs w:val="24"/>
          <w:lang w:val="en-CA"/>
        </w:rPr>
      </w:pPr>
      <w:r w:rsidRPr="007330DE">
        <w:rPr>
          <w:rFonts w:cs="Arial"/>
          <w:szCs w:val="24"/>
        </w:rPr>
        <w:t>**</w:t>
      </w:r>
      <w:r w:rsidRPr="007330DE">
        <w:rPr>
          <w:rFonts w:eastAsia="Times New Roman" w:cs="Arial"/>
          <w:color w:val="000000"/>
          <w:szCs w:val="24"/>
          <w:lang w:val="en-CA"/>
        </w:rPr>
        <w:t xml:space="preserve"> 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570B70FA"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r w:rsidR="00C0255C">
        <w:t>.</w:t>
      </w:r>
    </w:p>
    <w:p w14:paraId="64DB7540" w14:textId="6CFA0DB2"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r w:rsidR="00C0255C">
        <w:t>.</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w:t>
      </w:r>
      <w:r w:rsidRPr="00B37D5D">
        <w:lastRenderedPageBreak/>
        <w:t xml:space="preserve">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lastRenderedPageBreak/>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lastRenderedPageBreak/>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D1B0" w14:textId="77777777" w:rsidR="007D422A" w:rsidRDefault="007D422A" w:rsidP="00937CA4">
      <w:pPr>
        <w:spacing w:after="0" w:line="240" w:lineRule="auto"/>
      </w:pPr>
      <w:r>
        <w:separator/>
      </w:r>
    </w:p>
  </w:endnote>
  <w:endnote w:type="continuationSeparator" w:id="0">
    <w:p w14:paraId="78BC6EBF" w14:textId="77777777" w:rsidR="007D422A" w:rsidRDefault="007D422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A722A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12457">
              <w:rPr>
                <w:rFonts w:cs="Arial"/>
                <w:i/>
                <w:iCs/>
                <w:color w:val="808080" w:themeColor="background1" w:themeShade="80"/>
                <w:sz w:val="18"/>
                <w:szCs w:val="18"/>
              </w:rPr>
              <w:t xml:space="preserve"> </w:t>
            </w:r>
            <w:r w:rsidR="00312457" w:rsidRPr="00312457">
              <w:rPr>
                <w:rFonts w:cs="Arial"/>
                <w:bCs/>
                <w:i/>
                <w:iCs/>
                <w:color w:val="808080" w:themeColor="background1" w:themeShade="80"/>
                <w:sz w:val="18"/>
                <w:szCs w:val="18"/>
              </w:rPr>
              <w:t>SO-403 | VIP: 1266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12457">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12457">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12457">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3944" w14:textId="77777777" w:rsidR="007D422A" w:rsidRDefault="007D422A" w:rsidP="00937CA4">
      <w:pPr>
        <w:spacing w:after="0" w:line="240" w:lineRule="auto"/>
      </w:pPr>
      <w:r>
        <w:separator/>
      </w:r>
    </w:p>
  </w:footnote>
  <w:footnote w:type="continuationSeparator" w:id="0">
    <w:p w14:paraId="1D8F35D4" w14:textId="77777777" w:rsidR="007D422A" w:rsidRDefault="007D422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0548740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04690365">
    <w:abstractNumId w:val="17"/>
  </w:num>
  <w:num w:numId="3" w16cid:durableId="1418018706">
    <w:abstractNumId w:val="25"/>
  </w:num>
  <w:num w:numId="4" w16cid:durableId="6249244">
    <w:abstractNumId w:val="21"/>
  </w:num>
  <w:num w:numId="5" w16cid:durableId="91241776">
    <w:abstractNumId w:val="13"/>
  </w:num>
  <w:num w:numId="6" w16cid:durableId="198593212">
    <w:abstractNumId w:val="32"/>
  </w:num>
  <w:num w:numId="7" w16cid:durableId="374278770">
    <w:abstractNumId w:val="3"/>
  </w:num>
  <w:num w:numId="8" w16cid:durableId="49500843">
    <w:abstractNumId w:val="9"/>
  </w:num>
  <w:num w:numId="9" w16cid:durableId="1308586861">
    <w:abstractNumId w:val="27"/>
  </w:num>
  <w:num w:numId="10" w16cid:durableId="1369144729">
    <w:abstractNumId w:val="19"/>
  </w:num>
  <w:num w:numId="11" w16cid:durableId="329988305">
    <w:abstractNumId w:val="18"/>
  </w:num>
  <w:num w:numId="12" w16cid:durableId="326515563">
    <w:abstractNumId w:val="10"/>
  </w:num>
  <w:num w:numId="13" w16cid:durableId="360518721">
    <w:abstractNumId w:val="1"/>
  </w:num>
  <w:num w:numId="14" w16cid:durableId="1508866637">
    <w:abstractNumId w:val="2"/>
  </w:num>
  <w:num w:numId="15" w16cid:durableId="219950949">
    <w:abstractNumId w:val="6"/>
  </w:num>
  <w:num w:numId="16" w16cid:durableId="984628229">
    <w:abstractNumId w:val="20"/>
  </w:num>
  <w:num w:numId="17" w16cid:durableId="338587601">
    <w:abstractNumId w:val="5"/>
  </w:num>
  <w:num w:numId="18" w16cid:durableId="2024473955">
    <w:abstractNumId w:val="24"/>
  </w:num>
  <w:num w:numId="19" w16cid:durableId="135339603">
    <w:abstractNumId w:val="8"/>
  </w:num>
  <w:num w:numId="20" w16cid:durableId="107166340">
    <w:abstractNumId w:val="26"/>
  </w:num>
  <w:num w:numId="21" w16cid:durableId="909730909">
    <w:abstractNumId w:val="15"/>
  </w:num>
  <w:num w:numId="22" w16cid:durableId="1953515935">
    <w:abstractNumId w:val="23"/>
  </w:num>
  <w:num w:numId="23" w16cid:durableId="1075980216">
    <w:abstractNumId w:val="16"/>
  </w:num>
  <w:num w:numId="24" w16cid:durableId="1901134089">
    <w:abstractNumId w:val="22"/>
  </w:num>
  <w:num w:numId="25" w16cid:durableId="1213077759">
    <w:abstractNumId w:val="4"/>
  </w:num>
  <w:num w:numId="26" w16cid:durableId="1973175551">
    <w:abstractNumId w:val="11"/>
  </w:num>
  <w:num w:numId="27" w16cid:durableId="1990397070">
    <w:abstractNumId w:val="29"/>
  </w:num>
  <w:num w:numId="28" w16cid:durableId="109084037">
    <w:abstractNumId w:val="7"/>
  </w:num>
  <w:num w:numId="29" w16cid:durableId="1917932847">
    <w:abstractNumId w:val="14"/>
  </w:num>
  <w:num w:numId="30" w16cid:durableId="800803053">
    <w:abstractNumId w:val="31"/>
  </w:num>
  <w:num w:numId="31" w16cid:durableId="797256834">
    <w:abstractNumId w:val="12"/>
  </w:num>
  <w:num w:numId="32" w16cid:durableId="1806921650">
    <w:abstractNumId w:val="30"/>
  </w:num>
  <w:num w:numId="33" w16cid:durableId="70583599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1245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B776F"/>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330DE"/>
    <w:rsid w:val="00741DDC"/>
    <w:rsid w:val="0079523E"/>
    <w:rsid w:val="007A5139"/>
    <w:rsid w:val="007A73FD"/>
    <w:rsid w:val="007B3A0B"/>
    <w:rsid w:val="007B7C5D"/>
    <w:rsid w:val="007D422A"/>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0255C"/>
    <w:rsid w:val="00C114AB"/>
    <w:rsid w:val="00C17E29"/>
    <w:rsid w:val="00C20561"/>
    <w:rsid w:val="00C5101E"/>
    <w:rsid w:val="00C628B3"/>
    <w:rsid w:val="00C734ED"/>
    <w:rsid w:val="00C76967"/>
    <w:rsid w:val="00C8275E"/>
    <w:rsid w:val="00C83C24"/>
    <w:rsid w:val="00C90CBF"/>
    <w:rsid w:val="00C9135C"/>
    <w:rsid w:val="00CA2A5E"/>
    <w:rsid w:val="00CA40CA"/>
    <w:rsid w:val="00CD6556"/>
    <w:rsid w:val="00CE67A1"/>
    <w:rsid w:val="00CE77DE"/>
    <w:rsid w:val="00CF459C"/>
    <w:rsid w:val="00D0174F"/>
    <w:rsid w:val="00D06860"/>
    <w:rsid w:val="00D13CB9"/>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B1C4-C590-4CFA-9D31-7ADF88F8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2021-08-24T12:49:00Z</dcterms:created>
  <dcterms:modified xsi:type="dcterms:W3CDTF">2023-01-16T15:59:00Z</dcterms:modified>
</cp:coreProperties>
</file>